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</w:t>
      </w:r>
      <w:r w:rsidR="003F4B07">
        <w:rPr>
          <w:rFonts w:ascii="Cambria" w:eastAsia="Cambria" w:hAnsi="Cambria" w:cs="Cambria"/>
          <w:b/>
        </w:rPr>
        <w:t xml:space="preserve">ałącznik nr 2 do SIWZ </w:t>
      </w:r>
    </w:p>
    <w:p w:rsidR="00075FB6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caps/>
          <w:sz w:val="20"/>
        </w:rPr>
        <w:t>Standardowy formularz jednolitego europejskiego dokumentu zamówienia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Numer ogłoszenia w Dz.U. S:</w:t>
      </w:r>
      <w:r w:rsidR="00A50987">
        <w:rPr>
          <w:rFonts w:ascii="Arial" w:eastAsia="Arial" w:hAnsi="Arial" w:cs="Arial"/>
          <w:b/>
          <w:sz w:val="20"/>
          <w:shd w:val="clear" w:color="auto" w:fill="BFBFBF"/>
        </w:rPr>
        <w:t xml:space="preserve"> </w:t>
      </w:r>
      <w:r w:rsidR="00A50987" w:rsidRPr="00A50987">
        <w:rPr>
          <w:rFonts w:ascii="Arial" w:eastAsia="Arial" w:hAnsi="Arial" w:cs="Arial"/>
          <w:b/>
          <w:sz w:val="20"/>
          <w:shd w:val="clear" w:color="auto" w:fill="BFBFBF"/>
        </w:rPr>
        <w:t>201</w:t>
      </w:r>
      <w:r w:rsidR="008853CC">
        <w:rPr>
          <w:rFonts w:ascii="Arial" w:eastAsia="Arial" w:hAnsi="Arial" w:cs="Arial"/>
          <w:b/>
          <w:sz w:val="20"/>
          <w:shd w:val="clear" w:color="auto" w:fill="BFBFBF"/>
        </w:rPr>
        <w:t>8</w:t>
      </w:r>
      <w:r w:rsidR="00A50987" w:rsidRPr="00A50987">
        <w:rPr>
          <w:rFonts w:ascii="Arial" w:eastAsia="Arial" w:hAnsi="Arial" w:cs="Arial"/>
          <w:b/>
          <w:sz w:val="20"/>
          <w:shd w:val="clear" w:color="auto" w:fill="BFBFBF"/>
        </w:rPr>
        <w:t xml:space="preserve">/S </w:t>
      </w:r>
      <w:r w:rsidR="008853CC">
        <w:rPr>
          <w:rFonts w:ascii="Arial" w:eastAsia="Arial" w:hAnsi="Arial" w:cs="Arial"/>
          <w:b/>
          <w:sz w:val="20"/>
          <w:shd w:val="clear" w:color="auto" w:fill="BFBFBF"/>
        </w:rPr>
        <w:t>………..</w:t>
      </w:r>
      <w:r w:rsidRPr="00A50987">
        <w:rPr>
          <w:rFonts w:ascii="Arial" w:eastAsia="Arial" w:hAnsi="Arial" w:cs="Arial"/>
          <w:b/>
          <w:sz w:val="20"/>
          <w:shd w:val="clear" w:color="auto" w:fill="BFBFBF"/>
        </w:rPr>
        <w:t>–</w:t>
      </w:r>
      <w:r w:rsidR="008853CC">
        <w:rPr>
          <w:rFonts w:ascii="Arial" w:eastAsia="Arial" w:hAnsi="Arial" w:cs="Arial"/>
          <w:b/>
          <w:sz w:val="20"/>
          <w:shd w:val="clear" w:color="auto" w:fill="BFBFBF"/>
        </w:rPr>
        <w:t>………………………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Informacje na temat postępowania o udzielenie zamówienia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[Województwo Świętokrzyskie -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Świętokrzyskie Biuro Geodezji w  Kielcach </w:t>
            </w:r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Odpowiedź: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  </w:t>
            </w:r>
            <w:bookmarkStart w:id="0" w:name="_Hlk531787742"/>
            <w:r w:rsidR="002821A6" w:rsidRPr="00052E80">
              <w:rPr>
                <w:rFonts w:ascii="Cambria" w:hAnsi="Cambria" w:cs="Arial"/>
                <w:b/>
                <w:sz w:val="20"/>
                <w:szCs w:val="20"/>
              </w:rPr>
              <w:t xml:space="preserve">Wykonanie projektu scalenia gruntów wsi </w:t>
            </w:r>
            <w:r w:rsidR="002821A6" w:rsidRPr="00052E80">
              <w:rPr>
                <w:rFonts w:ascii="Cambria" w:eastAsia="Cambria" w:hAnsi="Cambria" w:cs="Cambria"/>
                <w:b/>
                <w:sz w:val="20"/>
              </w:rPr>
              <w:t>BICHNIÓW</w:t>
            </w:r>
            <w:r w:rsidR="00A11D53">
              <w:rPr>
                <w:rFonts w:ascii="Cambria" w:hAnsi="Cambria" w:cs="Arial"/>
                <w:b/>
                <w:sz w:val="20"/>
                <w:szCs w:val="20"/>
              </w:rPr>
              <w:t xml:space="preserve"> , gmina Secemin, powiat</w:t>
            </w:r>
            <w:r w:rsidR="002821A6" w:rsidRPr="00052E80">
              <w:rPr>
                <w:rFonts w:ascii="Cambria" w:hAnsi="Cambria" w:cs="Arial"/>
                <w:b/>
                <w:sz w:val="20"/>
                <w:szCs w:val="20"/>
              </w:rPr>
              <w:t xml:space="preserve"> włoszczowski, woj. świętokrzyskie</w:t>
            </w:r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A50987" w:rsidRDefault="008853CC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3B76DB">
              <w:rPr>
                <w:rFonts w:ascii="Cambria" w:hAnsi="Cambria"/>
                <w:sz w:val="20"/>
                <w:szCs w:val="20"/>
              </w:rPr>
              <w:t>ŚBG - FK-3323- 01/1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</w:tbl>
    <w:p w:rsidR="00075FB6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hd w:val="clear" w:color="auto" w:fill="BFBFBF"/>
        </w:rPr>
        <w:t>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II: Informacje dotyczące wykonawcy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Numer VAT, jeżeli dotyczy: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Osoba lub osoby wyznaczone do kontaktów: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</w:rPr>
              <w:t>jeżeli dotyczy</w:t>
            </w:r>
            <w:r>
              <w:rPr>
                <w:rFonts w:ascii="Arial" w:eastAsia="Arial" w:hAnsi="Arial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  <w:u w:val="single"/>
              </w:rPr>
              <w:t>Jedynie w przypadku gdy zamówienie jest zastrzeżone: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tak,</w:t>
            </w:r>
            <w:r>
              <w:rPr>
                <w:rFonts w:ascii="Arial" w:eastAsia="Arial" w:hAnsi="Arial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 [] Nie dotyczy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c) Proszę podać dane referencyjne stanowiące podstawę wpisu do wykazu lub wydania zaświadczenia oraz, w stosownych przypadkach, </w:t>
            </w:r>
            <w:r>
              <w:rPr>
                <w:rFonts w:ascii="Arial" w:eastAsia="Arial" w:hAnsi="Arial" w:cs="Arial"/>
                <w:sz w:val="20"/>
              </w:rPr>
              <w:lastRenderedPageBreak/>
              <w:t>klasyfikację nadaną w urzędowym wykazie:</w:t>
            </w:r>
            <w:r>
              <w:rPr>
                <w:rFonts w:ascii="Arial" w:eastAsia="Arial" w:hAnsi="Arial" w:cs="Arial"/>
                <w:sz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c): 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   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B: Informacje na temat przedstawicieli wykonawcy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</w:rPr>
        <w:t>ych</w:t>
      </w:r>
      <w:proofErr w:type="spellEnd"/>
      <w:r>
        <w:rPr>
          <w:rFonts w:ascii="Arial" w:eastAsia="Arial" w:hAnsi="Arial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</w:rPr>
              <w:br/>
              <w:t xml:space="preserve">wraz z datą i miejscem urodzenia, jeżeli są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[……],</w:t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D: Informacje dotyczące podwykonawców, na których zdolności wykonawca nie polega</w:t>
      </w:r>
    </w:p>
    <w:p w:rsidR="00075FB6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</w:rPr>
              <w:t xml:space="preserve">, proszę podać wykaz proponowanych podwykonawców: 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075FB6" w:rsidRDefault="00075FB6">
      <w:pPr>
        <w:rPr>
          <w:rFonts w:ascii="Arial" w:eastAsia="Arial" w:hAnsi="Arial" w:cs="Arial"/>
          <w:b/>
          <w:sz w:val="20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III: Podstawy wykluczenia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Podstawy związane z wyrokami skazującymi za przestępstwo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sz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hd w:val="clear" w:color="auto" w:fill="BFBFBF"/>
        </w:rPr>
        <w:t>;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pranie pieniędzy lub finansowanie terroryzmu</w:t>
      </w:r>
    </w:p>
    <w:p w:rsidR="00075FB6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</w:rPr>
              <w:t>samego wykonawcy</w:t>
            </w:r>
            <w:r>
              <w:rPr>
                <w:rFonts w:ascii="Arial" w:eastAsia="Arial" w:hAnsi="Arial" w:cs="Arial"/>
                <w:sz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</w:rPr>
              <w:t>jakiejkolwiek</w:t>
            </w:r>
            <w:r>
              <w:rPr>
                <w:rFonts w:ascii="Arial" w:eastAsia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  <w:t>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i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to dotyczy.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[] Tak [] Nie 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2295"/>
        <w:gridCol w:w="2296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Płatność podatków lub składek na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</w:rPr>
              <w:t>decyzji</w:t>
            </w:r>
            <w:r>
              <w:rPr>
                <w:rFonts w:ascii="Arial" w:eastAsia="Arial" w:hAnsi="Arial" w:cs="Arial"/>
                <w:sz w:val="20"/>
              </w:rPr>
              <w:t xml:space="preserve"> sądowej lub administracyjnej:</w:t>
            </w:r>
          </w:p>
          <w:p w:rsidR="00075FB6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Czy ta decyzja jest ostateczna i wiążąca?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datę wyroku lub decyzji.</w:t>
            </w:r>
          </w:p>
          <w:p w:rsidR="00075FB6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</w:rPr>
              <w:t>, długość okresu wykluczenia:</w:t>
            </w:r>
          </w:p>
          <w:p w:rsidR="00075FB6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</w:rPr>
              <w:t>inny sposób</w:t>
            </w:r>
            <w:r>
              <w:rPr>
                <w:rFonts w:ascii="Arial" w:eastAsia="Arial" w:hAnsi="Arial" w:cs="Arial"/>
                <w:sz w:val="20"/>
              </w:rPr>
              <w:t>? Proszę sprecyzować, w jaki:</w:t>
            </w: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Składki na ubezpieczenia społeczne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c1) 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c2) [ 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</w:rPr>
              <w:t>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C: Podstawy związane z niewypłacalnością, konfliktem interesów lub wykroczeniami zawodowymi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5"/>
        <w:gridCol w:w="4595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naruszył </w:t>
            </w:r>
            <w:r>
              <w:rPr>
                <w:rFonts w:ascii="Arial" w:eastAsia="Arial" w:hAnsi="Arial" w:cs="Arial"/>
                <w:b/>
                <w:sz w:val="20"/>
              </w:rPr>
              <w:t>swoje obowiązki</w:t>
            </w:r>
            <w:r>
              <w:rPr>
                <w:rFonts w:ascii="Arial" w:eastAsia="Arial" w:hAnsi="Arial" w:cs="Arial"/>
                <w:sz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</w:rPr>
              <w:t>zbankrutował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</w:rPr>
              <w:t>; lub</w:t>
            </w:r>
            <w:r>
              <w:rPr>
                <w:rFonts w:ascii="Arial" w:eastAsia="Arial" w:hAnsi="Arial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szczegółowe informacje:</w:t>
            </w:r>
          </w:p>
          <w:p w:rsidR="00075FB6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  <w:p w:rsidR="00075FB6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</w:rPr>
            </w:pPr>
          </w:p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 xml:space="preserve"> [……]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[…]</w:t>
            </w:r>
          </w:p>
        </w:tc>
      </w:tr>
      <w:tr w:rsidR="00075FB6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</w:rPr>
              <w:t>doradzał(-o)</w:t>
            </w:r>
            <w:r>
              <w:rPr>
                <w:rFonts w:ascii="Arial" w:eastAsia="Arial" w:hAnsi="Arial" w:cs="Arial"/>
                <w:sz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</w:p>
        </w:tc>
      </w:tr>
      <w:tr w:rsidR="00075FB6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075FB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>, proszę opisać przedsięwzięte środki: 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</w:rPr>
              <w:t>zataił</w:t>
            </w:r>
            <w:r>
              <w:rPr>
                <w:rFonts w:ascii="Arial" w:eastAsia="Arial" w:hAnsi="Arial" w:cs="Arial"/>
                <w:sz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dokumentacja wymagana w stosownym ogłoszeniu lub w dokumentach zamówienia jest </w:t>
            </w:r>
            <w:r>
              <w:rPr>
                <w:rFonts w:ascii="Arial" w:eastAsia="Arial" w:hAnsi="Arial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t>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tak</w:t>
            </w:r>
            <w:r>
              <w:rPr>
                <w:rFonts w:ascii="Arial" w:eastAsia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075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IV: Kryteria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odniesieniu do kryteriów kwalifikacji (sekcja  lub sekcje A–D w niniejszej części) wykonawca oświadcza, że:</w:t>
      </w: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: Ogólne oświadczenie dotyczące wszystkich kryteriów kwalifikacji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A: Kompetencje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7"/>
        <w:gridCol w:w="4593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</w:rPr>
              <w:t>posiadanie</w:t>
            </w:r>
            <w:r>
              <w:rPr>
                <w:rFonts w:ascii="Arial" w:eastAsia="Arial" w:hAnsi="Arial" w:cs="Arial"/>
                <w:sz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B: Sytuacja ekonomiczna i finansowa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</w:rPr>
              <w:t>roczny obrót</w:t>
            </w:r>
            <w:r>
              <w:rPr>
                <w:rFonts w:ascii="Arial" w:eastAsia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</w:p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</w:rPr>
              <w:t>średni</w:t>
            </w:r>
            <w:r>
              <w:rPr>
                <w:rFonts w:ascii="Arial" w:eastAsia="Arial" w:hAnsi="Arial" w:cs="Arial"/>
                <w:sz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</w:rPr>
              <w:t xml:space="preserve">, które mogły zostać określone w stosownym </w:t>
            </w:r>
            <w:r>
              <w:rPr>
                <w:rFonts w:ascii="Arial" w:eastAsia="Arial" w:hAnsi="Arial" w:cs="Arial"/>
                <w:sz w:val="20"/>
              </w:rPr>
              <w:lastRenderedPageBreak/>
              <w:t>ogłoszeniu lub dokumentach zamówienia, wykonawca oświadcza, że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</w:rPr>
              <w:t>mogła</w:t>
            </w:r>
            <w:r>
              <w:rPr>
                <w:rFonts w:ascii="Arial" w:eastAsia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C: Zdolność techniczna i zawodowa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51"/>
        <w:gridCol w:w="4629"/>
      </w:tblGrid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371ABB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0987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</w:t>
            </w:r>
            <w:r w:rsidR="007621B7" w:rsidRPr="00371ABB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371AB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014"/>
              <w:gridCol w:w="706"/>
              <w:gridCol w:w="671"/>
              <w:gridCol w:w="1012"/>
            </w:tblGrid>
            <w:tr w:rsidR="00075FB6" w:rsidRPr="00A50987">
              <w:trPr>
                <w:trHeight w:val="1"/>
              </w:trPr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Cambria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075FB6" w:rsidRPr="00A50987">
              <w:trPr>
                <w:trHeight w:val="1"/>
              </w:trPr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3F4B0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usługi z zakresu geodezyjno-kartograficznego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075FB6" w:rsidRPr="00A50987">
              <w:trPr>
                <w:trHeight w:val="1"/>
              </w:trPr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2821A6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usługi z zakresu geodezyjno-kartograficznego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A50987" w:rsidRDefault="00075FB6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A50987" w:rsidRDefault="00075F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371ABB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1ABB">
              <w:rPr>
                <w:rFonts w:ascii="Arial" w:eastAsia="Arial" w:hAnsi="Arial" w:cs="Arial"/>
                <w:sz w:val="20"/>
                <w:szCs w:val="20"/>
              </w:rPr>
              <w:t>[9.4.2 b) SIWZ]</w:t>
            </w:r>
          </w:p>
          <w:p w:rsidR="007621B7" w:rsidRPr="00A50987" w:rsidRDefault="003F4B07" w:rsidP="007621B7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A50987">
              <w:rPr>
                <w:rFonts w:ascii="Arial" w:eastAsia="Arial" w:hAnsi="Arial" w:cs="Arial"/>
                <w:sz w:val="16"/>
                <w:szCs w:val="16"/>
              </w:rPr>
              <w:t>[</w:t>
            </w:r>
            <w:r w:rsidR="00A50987">
              <w:rPr>
                <w:rFonts w:ascii="Arial" w:eastAsia="Cambria" w:hAnsi="Arial" w:cs="Arial"/>
                <w:sz w:val="16"/>
                <w:szCs w:val="16"/>
              </w:rPr>
              <w:t>Pani/n…………………] posiada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upr</w:t>
            </w:r>
            <w:r w:rsidR="00AA1CF0">
              <w:rPr>
                <w:rFonts w:ascii="Arial" w:eastAsia="Cambria" w:hAnsi="Arial" w:cs="Arial"/>
                <w:sz w:val="16"/>
                <w:szCs w:val="16"/>
              </w:rPr>
              <w:t xml:space="preserve">awnienia zawodowe w </w:t>
            </w:r>
            <w:proofErr w:type="spellStart"/>
            <w:r w:rsidR="00AA1CF0">
              <w:rPr>
                <w:rFonts w:ascii="Arial" w:eastAsia="Cambria" w:hAnsi="Arial" w:cs="Arial"/>
                <w:sz w:val="16"/>
                <w:szCs w:val="16"/>
              </w:rPr>
              <w:t>zakrese</w:t>
            </w:r>
            <w:proofErr w:type="spellEnd"/>
            <w:r w:rsidR="00AA1CF0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>i 2 w rozumieniu przepisów art. 43 pkt 1 i 2 ustawy  Prawo geodezyjne i kartograficzne - którą/</w:t>
            </w:r>
            <w:proofErr w:type="spellStart"/>
            <w:r w:rsidRPr="00A50987">
              <w:rPr>
                <w:rFonts w:ascii="Arial" w:eastAsia="Cambria" w:hAnsi="Arial" w:cs="Arial"/>
                <w:sz w:val="16"/>
                <w:szCs w:val="16"/>
              </w:rPr>
              <w:t>ym</w:t>
            </w:r>
            <w:proofErr w:type="spellEnd"/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dysponuję ……………</w:t>
            </w:r>
            <w:r w:rsidR="00A50987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[należy wskazać podstawę dysponowania] 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</w:p>
          <w:p w:rsidR="007621B7" w:rsidRPr="00A50987" w:rsidRDefault="002821A6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mbria" w:hAnsi="Arial" w:cs="Arial"/>
                <w:sz w:val="16"/>
                <w:szCs w:val="16"/>
              </w:rPr>
              <w:t>Pani/n…………………] posiada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upra</w:t>
            </w:r>
            <w:r w:rsidR="00AA1CF0">
              <w:rPr>
                <w:rFonts w:ascii="Arial" w:eastAsia="Cambria" w:hAnsi="Arial" w:cs="Arial"/>
                <w:sz w:val="16"/>
                <w:szCs w:val="16"/>
              </w:rPr>
              <w:t>wnienia zawodowe w zakresie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2 w rozumieniu przepisów art. 43 pkt 1 i 2 ustawy  Prawo geodezyjne i kartograficzne - którą/</w:t>
            </w:r>
            <w:proofErr w:type="spellStart"/>
            <w:r w:rsidRPr="00A50987">
              <w:rPr>
                <w:rFonts w:ascii="Arial" w:eastAsia="Cambria" w:hAnsi="Arial" w:cs="Arial"/>
                <w:sz w:val="16"/>
                <w:szCs w:val="16"/>
              </w:rPr>
              <w:t>ym</w:t>
            </w:r>
            <w:proofErr w:type="spellEnd"/>
            <w:r w:rsidRPr="00A50987">
              <w:rPr>
                <w:rFonts w:ascii="Arial" w:eastAsia="Cambria" w:hAnsi="Arial" w:cs="Arial"/>
                <w:sz w:val="16"/>
                <w:szCs w:val="16"/>
              </w:rPr>
              <w:t xml:space="preserve"> dysponuję ……………</w:t>
            </w:r>
            <w:r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Pr="00A50987">
              <w:rPr>
                <w:rFonts w:ascii="Arial" w:eastAsia="Cambria" w:hAnsi="Arial" w:cs="Arial"/>
                <w:sz w:val="16"/>
                <w:szCs w:val="16"/>
              </w:rPr>
              <w:t>[należy wskazać podstawę dysponowania]</w:t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  <w:r w:rsidR="003F4B07"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  <w:r w:rsidR="00A11D53">
              <w:rPr>
                <w:rFonts w:ascii="Arial" w:eastAsia="Cambria" w:hAnsi="Arial" w:cs="Arial"/>
                <w:sz w:val="16"/>
                <w:szCs w:val="16"/>
              </w:rPr>
              <w:t>Pani/n…………………] posiada</w:t>
            </w:r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 xml:space="preserve"> uprawn</w:t>
            </w:r>
            <w:r w:rsidR="00771215">
              <w:rPr>
                <w:rFonts w:ascii="Arial" w:eastAsia="Cambria" w:hAnsi="Arial" w:cs="Arial"/>
                <w:sz w:val="16"/>
                <w:szCs w:val="16"/>
              </w:rPr>
              <w:t>ienia zawodowe w zakresie</w:t>
            </w:r>
            <w:r w:rsidR="00A11D53">
              <w:rPr>
                <w:rFonts w:ascii="Arial" w:eastAsia="Cambria" w:hAnsi="Arial" w:cs="Arial"/>
                <w:sz w:val="16"/>
                <w:szCs w:val="16"/>
              </w:rPr>
              <w:t xml:space="preserve"> 5</w:t>
            </w:r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 xml:space="preserve"> w rozumieniu przepisów art. 43 </w:t>
            </w:r>
            <w:proofErr w:type="spellStart"/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>pkt</w:t>
            </w:r>
            <w:proofErr w:type="spellEnd"/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 xml:space="preserve"> 1 i 2 ustawy  Prawo geodezyjne i kartograficzne - którą/</w:t>
            </w:r>
            <w:proofErr w:type="spellStart"/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>ym</w:t>
            </w:r>
            <w:proofErr w:type="spellEnd"/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 xml:space="preserve"> dysponuję ……………</w:t>
            </w:r>
            <w:r w:rsidR="00A11D53">
              <w:rPr>
                <w:rFonts w:ascii="Arial" w:eastAsia="Cambria" w:hAnsi="Arial" w:cs="Arial"/>
                <w:sz w:val="16"/>
                <w:szCs w:val="16"/>
              </w:rPr>
              <w:t xml:space="preserve"> </w:t>
            </w:r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t>[należy wskazać podstawę dysponowania]</w:t>
            </w:r>
            <w:r w:rsidR="00A11D53" w:rsidRPr="00A50987">
              <w:rPr>
                <w:rFonts w:ascii="Arial" w:eastAsia="Cambria" w:hAnsi="Arial" w:cs="Arial"/>
                <w:sz w:val="16"/>
                <w:szCs w:val="16"/>
              </w:rPr>
              <w:br/>
            </w:r>
          </w:p>
          <w:p w:rsidR="00075FB6" w:rsidRPr="00A50987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zaplecze </w:t>
            </w:r>
            <w:r>
              <w:rPr>
                <w:rFonts w:ascii="Arial" w:eastAsia="Arial" w:hAnsi="Arial" w:cs="Arial"/>
                <w:b/>
                <w:sz w:val="20"/>
              </w:rPr>
              <w:lastRenderedPageBreak/>
              <w:t>naukowo-badawcze</w:t>
            </w:r>
            <w:r>
              <w:rPr>
                <w:rFonts w:ascii="Arial" w:eastAsia="Arial" w:hAnsi="Arial" w:cs="Arial"/>
                <w:sz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</w:rPr>
              <w:t>zezwoli</w:t>
            </w:r>
            <w:r>
              <w:rPr>
                <w:rFonts w:ascii="Arial" w:eastAsia="Arial" w:hAnsi="Arial" w:cs="Arial"/>
                <w:sz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</w:rPr>
              <w:t>kontroli</w:t>
            </w:r>
            <w:r>
              <w:rPr>
                <w:rFonts w:ascii="Arial" w:eastAsia="Arial" w:hAnsi="Arial" w:cs="Arial"/>
                <w:sz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lub</w:t>
            </w:r>
            <w:r>
              <w:rPr>
                <w:rFonts w:ascii="Arial" w:eastAsia="Arial" w:hAnsi="Arial" w:cs="Arial"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b)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</w:rPr>
              <w:br/>
              <w:t>[……], 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odnośna dokumentacja jest dostępna w </w:t>
            </w:r>
            <w:r>
              <w:rPr>
                <w:rFonts w:ascii="Arial" w:eastAsia="Arial" w:hAnsi="Arial" w:cs="Arial"/>
                <w:sz w:val="20"/>
              </w:rPr>
              <w:lastRenderedPageBreak/>
              <w:t>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dokładne dane referencyjne dokumentacji): </w:t>
            </w:r>
            <w:r>
              <w:rPr>
                <w:rFonts w:ascii="Arial" w:eastAsia="Arial" w:hAnsi="Arial" w:cs="Arial"/>
                <w:sz w:val="20"/>
              </w:rPr>
              <w:lastRenderedPageBreak/>
              <w:t>[……][……][……]</w:t>
            </w:r>
          </w:p>
        </w:tc>
      </w:tr>
      <w:tr w:rsidR="00075FB6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</w:rPr>
              <w:t>instytuty</w:t>
            </w:r>
            <w:r>
              <w:rPr>
                <w:rFonts w:ascii="Arial" w:eastAsia="Arial" w:hAnsi="Arial" w:cs="Arial"/>
                <w:sz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D: Systemy zapewniania jakości i normy zarządzania środowiskowego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</w:rPr>
              <w:t>zaświadczenia</w:t>
            </w:r>
            <w:r>
              <w:rPr>
                <w:rFonts w:ascii="Arial" w:eastAsia="Arial" w:hAnsi="Arial" w:cs="Arial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>?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Jeżeli nie</w:t>
            </w:r>
            <w:r>
              <w:rPr>
                <w:rFonts w:ascii="Arial" w:eastAsia="Arial" w:hAnsi="Arial" w:cs="Arial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5FB6" w:rsidRDefault="00075F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Część V: Ograniczanie liczby kwalifikujących się kandydatów</w:t>
      </w:r>
    </w:p>
    <w:p w:rsidR="00075FB6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Odpowiedź:</w:t>
            </w:r>
          </w:p>
        </w:tc>
      </w:tr>
      <w:tr w:rsidR="00075FB6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</w:rPr>
              <w:t>spełnia</w:t>
            </w:r>
            <w:r>
              <w:rPr>
                <w:rFonts w:ascii="Arial" w:eastAsia="Arial" w:hAnsi="Arial" w:cs="Arial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</w:rPr>
              <w:t>każdego</w:t>
            </w:r>
            <w:r>
              <w:rPr>
                <w:rFonts w:ascii="Arial" w:eastAsia="Arial" w:hAnsi="Arial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0"/>
              </w:rPr>
              <w:t>[….]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Część VI: Oświadczenia końcowe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</w:rPr>
        <w:t>.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</w:rPr>
        <w:t>Dzienniku Urzędowym Unii Europejskiej</w:t>
      </w:r>
      <w:r>
        <w:rPr>
          <w:rFonts w:ascii="Arial" w:eastAsia="Arial" w:hAnsi="Arial" w:cs="Arial"/>
          <w:sz w:val="20"/>
        </w:rPr>
        <w:t>, numer referencyjny)].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075FB6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Data, miejscowość oraz – je żeli jest to wymagane lub konieczne – podpis(-y): [……]</w:t>
      </w:r>
    </w:p>
    <w:sectPr w:rsidR="00075FB6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75FB6"/>
    <w:rsid w:val="002821A6"/>
    <w:rsid w:val="00371ABB"/>
    <w:rsid w:val="003F4B07"/>
    <w:rsid w:val="007621B7"/>
    <w:rsid w:val="007660A3"/>
    <w:rsid w:val="00771215"/>
    <w:rsid w:val="008853CC"/>
    <w:rsid w:val="009F1F5C"/>
    <w:rsid w:val="009F72D2"/>
    <w:rsid w:val="00A11D53"/>
    <w:rsid w:val="00A50987"/>
    <w:rsid w:val="00AA1CF0"/>
    <w:rsid w:val="00AE5449"/>
    <w:rsid w:val="00F3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4587</Words>
  <Characters>27524</Characters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2017-01-11T17:28:00Z</dcterms:created>
  <dcterms:modified xsi:type="dcterms:W3CDTF">2018-12-06T08:53:00Z</dcterms:modified>
</cp:coreProperties>
</file>